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00"/>
        <w:gridCol w:w="1425"/>
        <w:gridCol w:w="4575"/>
        <w:tblGridChange w:id="0">
          <w:tblGrid>
            <w:gridCol w:w="3000"/>
            <w:gridCol w:w="1425"/>
            <w:gridCol w:w="4575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478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478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- CITY ZIP Code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 - Email-address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00"/>
        <w:gridCol w:w="1425"/>
        <w:gridCol w:w="4575"/>
        <w:tblGridChange w:id="0">
          <w:tblGrid>
            <w:gridCol w:w="3000"/>
            <w:gridCol w:w="1425"/>
            <w:gridCol w:w="4575"/>
          </w:tblGrid>
        </w:tblGridChange>
      </w:tblGrid>
      <w:tr>
        <w:trPr>
          <w:cantSplit w:val="0"/>
          <w:trHeight w:val="89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BILLED 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INVOICE NUMBER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0"/>
        <w:gridCol w:w="2985"/>
        <w:gridCol w:w="1095"/>
        <w:gridCol w:w="885"/>
        <w:gridCol w:w="3615"/>
        <w:tblGridChange w:id="0">
          <w:tblGrid>
            <w:gridCol w:w="450"/>
            <w:gridCol w:w="2985"/>
            <w:gridCol w:w="1095"/>
            <w:gridCol w:w="885"/>
            <w:gridCol w:w="3615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4" w:val="single"/>
              <w:left w:color="efefef" w:space="0" w:sz="8" w:val="single"/>
              <w:bottom w:color="efefef" w:space="0" w:sz="4" w:val="single"/>
              <w:right w:color="efefe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0"/>
        <w:gridCol w:w="2985"/>
        <w:gridCol w:w="1065"/>
        <w:gridCol w:w="2400"/>
        <w:gridCol w:w="2130"/>
        <w:tblGridChange w:id="0">
          <w:tblGrid>
            <w:gridCol w:w="450"/>
            <w:gridCol w:w="2985"/>
            <w:gridCol w:w="1065"/>
            <w:gridCol w:w="2400"/>
            <w:gridCol w:w="21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 (TAX RATE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99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164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INVOICE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390"/>
        <w:gridCol w:w="255"/>
        <w:gridCol w:w="5355"/>
        <w:tblGridChange w:id="0">
          <w:tblGrid>
            <w:gridCol w:w="3390"/>
            <w:gridCol w:w="255"/>
            <w:gridCol w:w="5355"/>
          </w:tblGrid>
        </w:tblGridChange>
      </w:tblGrid>
      <w:tr>
        <w:trPr>
          <w:cantSplit w:val="0"/>
          <w:trHeight w:val="1333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color w:val="205968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205968"/>
                <w:sz w:val="20"/>
                <w:szCs w:val="20"/>
                <w:u w:val="none"/>
                <w:shd w:fill="auto" w:val="clear"/>
                <w:rtl w:val="0"/>
              </w:rPr>
              <w:t xml:space="preserve">BANK ACCOUNT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Account number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 name and address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SWIFT Code: (SWIFT CODE)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 Number: (IBAN NUMBER)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color w:val="205968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205968"/>
                <w:sz w:val="20"/>
                <w:szCs w:val="20"/>
                <w:u w:val="none"/>
                <w:shd w:fill="auto" w:val="clear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Thank you for your business! Please make the payment within 14 days. There will be a 4 % interest charge per month on late invoices.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Free invoicing for small businesses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conta.com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b="0" l="0" r="0" t="0"/>
          <wp:wrapNone/>
          <wp:docPr descr="Bilde 1" id="1073741826" name="image1.png"/>
          <a:graphic>
            <a:graphicData uri="http://schemas.openxmlformats.org/drawingml/2006/picture">
              <pic:pic>
                <pic:nvPicPr>
                  <pic:cNvPr descr="Bild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character" w:styleId="Hyperlink.0">
    <w:name w:val="Hyperlink.0"/>
    <w:basedOn w:val="Hyperlink"/>
    <w:next w:val="Hyperlink.0"/>
    <w:rPr>
      <w:outline w:val="0"/>
      <w:color w:val="0000ff"/>
      <w:u w:color="0000ff" w:val="single"/>
      <w14:textFill>
        <w14:solidFill>
          <w14:srgbClr w14:val="0000FF"/>
        </w14:solidFill>
      </w14:textFill>
    </w:rPr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320" w:before="0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color="666666" w:val="none"/>
      <w:shd w:color="auto" w:fill="auto" w:val="nil"/>
      <w:vertAlign w:val="baseline"/>
      <w:lang w:val="de-DE"/>
      <w14:textFill>
        <w14:solidFill>
          <w14:srgbClr w14:val="666666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nta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OMUtHi1gKN33ESriW6F1iiQkQ==">CgMxLjA4AHIhMS1uaXRfU241WXlNTTlxNzEydHhxUGtkS1BMZTR4V3FX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